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05" w:rsidRDefault="00105305" w:rsidP="00105305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:rsidR="00105305" w:rsidRDefault="00105305" w:rsidP="00105305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Стерлитамакский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медицинский колледж» </w:t>
      </w:r>
    </w:p>
    <w:p w:rsidR="00105305" w:rsidRDefault="00105305" w:rsidP="00105305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5305" w:rsidRDefault="00105305" w:rsidP="00105305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105305" w:rsidRDefault="00105305" w:rsidP="00105305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Завед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отделом по учебной работе </w:t>
      </w:r>
    </w:p>
    <w:p w:rsidR="00105305" w:rsidRDefault="00105305" w:rsidP="00105305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___________/Ю.А. Варламова</w:t>
      </w:r>
    </w:p>
    <w:p w:rsidR="00105305" w:rsidRDefault="00105305" w:rsidP="00105305">
      <w:pPr>
        <w:spacing w:line="254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5305" w:rsidRDefault="00105305" w:rsidP="00105305">
      <w:pPr>
        <w:spacing w:line="254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5305" w:rsidRDefault="00105305" w:rsidP="00105305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</w:t>
      </w: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ДЛЯ ПОДГОТОВКИ К ПРОМЕЖУТОЧНОЙ АТТЕСТАЦИИ  </w:t>
      </w: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ЭКЗАМЕНУ </w:t>
      </w: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5305" w:rsidRDefault="00105305" w:rsidP="00105305">
      <w:pPr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ПМ.01 ОСУЩЕСТВЛЕНИЕ ПРОФЕССИОНАЛЬНОГО УХОДА ЗА ПАЦИЕНТАМИ, В ТОМ ЧИСЛЕ ПО ПРОФИЛЮ «АКУШЕРСКОЕ ДЕЛО»</w:t>
      </w:r>
    </w:p>
    <w:bookmarkEnd w:id="0"/>
    <w:p w:rsidR="00105305" w:rsidRDefault="00105305" w:rsidP="001053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305" w:rsidRDefault="00105305" w:rsidP="001053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105305" w:rsidRDefault="00105305" w:rsidP="00105305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31.02.02 Акушерское дело</w:t>
      </w:r>
    </w:p>
    <w:p w:rsidR="00105305" w:rsidRDefault="00105305" w:rsidP="00105305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05305" w:rsidRDefault="00105305" w:rsidP="00105305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05305" w:rsidRDefault="00105305" w:rsidP="00105305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05305" w:rsidRDefault="00105305" w:rsidP="00105305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4"/>
        <w:tblW w:w="93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2"/>
        <w:gridCol w:w="5103"/>
      </w:tblGrid>
      <w:tr w:rsidR="00105305" w:rsidTr="000C4D84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Разработчик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Рассмотрено на заседании кафедры</w:t>
            </w:r>
          </w:p>
        </w:tc>
      </w:tr>
      <w:tr w:rsidR="00105305" w:rsidTr="000C4D84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ГАПОУ РБ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Стерлитамакский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медицинский колледж»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Клинических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дисциплин</w:t>
            </w:r>
            <w:proofErr w:type="spellEnd"/>
          </w:p>
        </w:tc>
      </w:tr>
      <w:tr w:rsidR="00105305" w:rsidTr="000C4D84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Преподаватель – Кириллова М.А.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Протокол № __ от _ _______ 2025 года</w:t>
            </w:r>
          </w:p>
        </w:tc>
      </w:tr>
      <w:tr w:rsidR="00105305" w:rsidTr="000C4D84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05305" w:rsidTr="000C4D84">
        <w:tc>
          <w:tcPr>
            <w:tcW w:w="42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зав. учеб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афедры ______ / </w:t>
            </w:r>
          </w:p>
        </w:tc>
      </w:tr>
      <w:tr w:rsidR="00105305" w:rsidTr="000C4D84">
        <w:tc>
          <w:tcPr>
            <w:tcW w:w="42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305" w:rsidRDefault="00105305" w:rsidP="000C4D8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05305" w:rsidRDefault="00105305" w:rsidP="000C4D84">
            <w:pPr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Широкова Т. В.</w:t>
            </w:r>
          </w:p>
        </w:tc>
      </w:tr>
    </w:tbl>
    <w:p w:rsidR="00105305" w:rsidRDefault="00105305" w:rsidP="00105305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г.</w:t>
      </w:r>
    </w:p>
    <w:p w:rsidR="00105305" w:rsidRDefault="00105305" w:rsidP="00002D04">
      <w:pPr>
        <w:rPr>
          <w:rFonts w:ascii="Times New Roman" w:hAnsi="Times New Roman" w:cs="Times New Roman"/>
          <w:b/>
          <w:sz w:val="28"/>
          <w:szCs w:val="28"/>
        </w:rPr>
      </w:pPr>
    </w:p>
    <w:p w:rsidR="00105305" w:rsidRDefault="00105305" w:rsidP="00002D04">
      <w:pPr>
        <w:rPr>
          <w:rFonts w:ascii="Times New Roman" w:hAnsi="Times New Roman" w:cs="Times New Roman"/>
          <w:b/>
          <w:sz w:val="28"/>
          <w:szCs w:val="28"/>
        </w:rPr>
      </w:pPr>
    </w:p>
    <w:p w:rsidR="00716A12" w:rsidRPr="00736F75" w:rsidRDefault="00716A12" w:rsidP="00002D04">
      <w:pPr>
        <w:rPr>
          <w:rFonts w:ascii="Times New Roman" w:hAnsi="Times New Roman" w:cs="Times New Roman"/>
          <w:b/>
          <w:sz w:val="28"/>
          <w:szCs w:val="28"/>
        </w:rPr>
      </w:pPr>
      <w:r w:rsidRPr="00736F75">
        <w:rPr>
          <w:rFonts w:ascii="Times New Roman" w:hAnsi="Times New Roman" w:cs="Times New Roman"/>
          <w:b/>
          <w:sz w:val="28"/>
          <w:szCs w:val="28"/>
        </w:rPr>
        <w:lastRenderedPageBreak/>
        <w:t>Банк вопросов экзамена по ПМ01 для акушерок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1.Виды режимов двигательной активности пациента.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2.Оценка физического состояния пациента (рост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>масса тела, ОГК)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3.Факторы рабочей среды, оказывающие негативное воздействие на здоровье медсестры.</w:t>
      </w:r>
    </w:p>
    <w:p w:rsidR="009161A2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4.Термометрия, периоды лихорадки. Симптомы. Сестринская помощь.</w:t>
      </w:r>
    </w:p>
    <w:p w:rsidR="00002D04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5.</w:t>
      </w:r>
      <w:r w:rsidR="00002D04" w:rsidRPr="00716A12">
        <w:rPr>
          <w:rFonts w:ascii="Times New Roman" w:hAnsi="Times New Roman" w:cs="Times New Roman"/>
          <w:sz w:val="28"/>
          <w:szCs w:val="28"/>
        </w:rPr>
        <w:t>Стерилизация: определение, виды.</w:t>
      </w:r>
      <w:r w:rsidR="00471C88" w:rsidRPr="00716A12">
        <w:rPr>
          <w:rFonts w:ascii="Times New Roman" w:hAnsi="Times New Roman" w:cs="Times New Roman"/>
          <w:sz w:val="28"/>
          <w:szCs w:val="28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 xml:space="preserve">Виды укладок. </w:t>
      </w:r>
      <w:r w:rsidR="00471C88" w:rsidRPr="00716A12">
        <w:rPr>
          <w:rFonts w:ascii="Times New Roman" w:hAnsi="Times New Roman" w:cs="Times New Roman"/>
          <w:sz w:val="28"/>
          <w:szCs w:val="28"/>
        </w:rPr>
        <w:t>Виды упаковок, сроки хранения стерильности. Контроль качества стерилизации медицинских изделий.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6.Клизмы, газоотводная трубка (алгоритмы постановки)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7.Устройство и функции приемного отделения.</w:t>
      </w:r>
      <w:r w:rsidR="00716A12" w:rsidRPr="00716A12">
        <w:rPr>
          <w:rFonts w:ascii="Times New Roman" w:hAnsi="Times New Roman" w:cs="Times New Roman"/>
          <w:bCs/>
          <w:sz w:val="28"/>
          <w:szCs w:val="28"/>
        </w:rPr>
        <w:t xml:space="preserve"> Документация приемного отделения.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8.Уровни  обработки рук.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A12">
        <w:rPr>
          <w:rFonts w:ascii="Times New Roman" w:hAnsi="Times New Roman" w:cs="Times New Roman"/>
          <w:sz w:val="28"/>
          <w:szCs w:val="28"/>
        </w:rPr>
        <w:t>Социальный,гигиенический,хирургический</w:t>
      </w:r>
      <w:proofErr w:type="spellEnd"/>
      <w:r w:rsidRPr="00716A12">
        <w:rPr>
          <w:rFonts w:ascii="Times New Roman" w:hAnsi="Times New Roman" w:cs="Times New Roman"/>
          <w:sz w:val="28"/>
          <w:szCs w:val="28"/>
        </w:rPr>
        <w:t xml:space="preserve"> (этапы)</w:t>
      </w:r>
    </w:p>
    <w:p w:rsidR="00002D04" w:rsidRPr="00716A12" w:rsidRDefault="00002D04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716A12">
        <w:rPr>
          <w:rFonts w:ascii="Times New Roman" w:hAnsi="Times New Roman" w:cs="Times New Roman"/>
          <w:sz w:val="28"/>
          <w:szCs w:val="28"/>
        </w:rPr>
        <w:t>Предстерилизационная</w:t>
      </w:r>
      <w:proofErr w:type="spellEnd"/>
      <w:r w:rsidRPr="00716A12">
        <w:rPr>
          <w:rFonts w:ascii="Times New Roman" w:hAnsi="Times New Roman" w:cs="Times New Roman"/>
          <w:sz w:val="28"/>
          <w:szCs w:val="28"/>
        </w:rPr>
        <w:t xml:space="preserve"> очистка: определение, </w:t>
      </w:r>
      <w:proofErr w:type="spellStart"/>
      <w:r w:rsidRPr="00716A12">
        <w:rPr>
          <w:rFonts w:ascii="Times New Roman" w:hAnsi="Times New Roman" w:cs="Times New Roman"/>
          <w:sz w:val="28"/>
          <w:szCs w:val="28"/>
        </w:rPr>
        <w:t>способы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>.</w:t>
      </w:r>
      <w:r w:rsidR="00716A12" w:rsidRPr="00716A1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16A12" w:rsidRPr="00716A12">
        <w:rPr>
          <w:rFonts w:ascii="Times New Roman" w:hAnsi="Times New Roman" w:cs="Times New Roman"/>
          <w:sz w:val="28"/>
          <w:szCs w:val="28"/>
        </w:rPr>
        <w:t>иды</w:t>
      </w:r>
      <w:proofErr w:type="spellEnd"/>
    </w:p>
    <w:p w:rsidR="00002D04" w:rsidRPr="00716A12" w:rsidRDefault="00002D04" w:rsidP="00002D04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10.</w:t>
      </w:r>
      <w:r w:rsidRPr="00716A1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 xml:space="preserve">Контроль качества </w:t>
      </w:r>
      <w:proofErr w:type="spellStart"/>
      <w:r w:rsidRPr="00716A12">
        <w:rPr>
          <w:rFonts w:ascii="Times New Roman" w:hAnsi="Times New Roman" w:cs="Times New Roman"/>
          <w:bCs/>
          <w:sz w:val="28"/>
          <w:szCs w:val="28"/>
        </w:rPr>
        <w:t>предстерилизационной</w:t>
      </w:r>
      <w:proofErr w:type="spellEnd"/>
      <w:r w:rsidRPr="00716A12">
        <w:rPr>
          <w:rFonts w:ascii="Times New Roman" w:hAnsi="Times New Roman" w:cs="Times New Roman"/>
          <w:bCs/>
          <w:sz w:val="28"/>
          <w:szCs w:val="28"/>
        </w:rPr>
        <w:t xml:space="preserve"> очистки.</w:t>
      </w:r>
    </w:p>
    <w:p w:rsidR="00002D04" w:rsidRPr="00716A12" w:rsidRDefault="00002D04" w:rsidP="00002D04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11.Оценка функционального состояния.(АД</w:t>
      </w:r>
      <w:proofErr w:type="gramStart"/>
      <w:r w:rsidRPr="00716A12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716A12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716A12">
        <w:rPr>
          <w:rFonts w:ascii="Times New Roman" w:hAnsi="Times New Roman" w:cs="Times New Roman"/>
          <w:bCs/>
          <w:sz w:val="28"/>
          <w:szCs w:val="28"/>
        </w:rPr>
        <w:t>,ЧДД)</w:t>
      </w:r>
    </w:p>
    <w:p w:rsidR="00002D04" w:rsidRPr="00716A12" w:rsidRDefault="00471C88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12. Отходы.</w:t>
      </w:r>
      <w:r w:rsidR="00FA69D0" w:rsidRPr="00716A12">
        <w:rPr>
          <w:rFonts w:ascii="Times New Roman" w:hAnsi="Times New Roman" w:cs="Times New Roman"/>
          <w:sz w:val="28"/>
          <w:szCs w:val="28"/>
        </w:rPr>
        <w:t xml:space="preserve"> </w:t>
      </w:r>
      <w:r w:rsidRPr="00716A12">
        <w:rPr>
          <w:rFonts w:ascii="Times New Roman" w:hAnsi="Times New Roman" w:cs="Times New Roman"/>
          <w:sz w:val="28"/>
          <w:szCs w:val="28"/>
        </w:rPr>
        <w:t>Классификация медицинских отходов.</w:t>
      </w:r>
      <w:r w:rsidR="00FA69D0" w:rsidRPr="00716A12">
        <w:rPr>
          <w:rFonts w:ascii="Times New Roman" w:hAnsi="Times New Roman" w:cs="Times New Roman"/>
          <w:sz w:val="28"/>
          <w:szCs w:val="28"/>
        </w:rPr>
        <w:t xml:space="preserve"> Хранение и транспортировка отходов в медицинской организации.</w:t>
      </w:r>
    </w:p>
    <w:p w:rsidR="00471C88" w:rsidRPr="00716A12" w:rsidRDefault="00471C88" w:rsidP="00002D04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13.Педикулез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>бработка волосистой части головы</w:t>
      </w:r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 xml:space="preserve">14. Аварийные ситуации на рабочем месте. Действия </w:t>
      </w:r>
      <w:proofErr w:type="spellStart"/>
      <w:r w:rsidRPr="00716A12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>аботника</w:t>
      </w:r>
      <w:proofErr w:type="spellEnd"/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15. Дезинфекция. Виды дезинфекци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>и</w:t>
      </w:r>
      <w:r w:rsidR="00FA69D0" w:rsidRPr="00716A1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A69D0" w:rsidRPr="00716A12">
        <w:rPr>
          <w:rFonts w:ascii="Times New Roman" w:hAnsi="Times New Roman" w:cs="Times New Roman"/>
          <w:sz w:val="28"/>
          <w:szCs w:val="28"/>
        </w:rPr>
        <w:t>алгоритмы проведения)</w:t>
      </w:r>
      <w:r w:rsidRPr="00716A12">
        <w:rPr>
          <w:rFonts w:ascii="Times New Roman" w:hAnsi="Times New Roman" w:cs="Times New Roman"/>
          <w:sz w:val="28"/>
          <w:szCs w:val="28"/>
        </w:rPr>
        <w:t>. Методы, Способы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>контроль качества</w:t>
      </w:r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16.Личная гигиена пациента</w:t>
      </w:r>
      <w:proofErr w:type="gramStart"/>
      <w:r w:rsidRPr="00716A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16A12">
        <w:rPr>
          <w:rFonts w:ascii="Times New Roman" w:hAnsi="Times New Roman" w:cs="Times New Roman"/>
          <w:sz w:val="28"/>
          <w:szCs w:val="28"/>
        </w:rPr>
        <w:t>уход за пациентом</w:t>
      </w:r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 xml:space="preserve">17.Парентеральный путь введения лекарственных средств (алгоритмы) </w:t>
      </w:r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18. Методы обследования пациента.</w:t>
      </w:r>
    </w:p>
    <w:p w:rsidR="00471C88" w:rsidRPr="00716A12" w:rsidRDefault="00471C88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19. ИСМП. Факторы риска возникновения ИСМП.</w:t>
      </w:r>
    </w:p>
    <w:p w:rsidR="00FA69D0" w:rsidRPr="00716A12" w:rsidRDefault="00FA69D0" w:rsidP="00471C88">
      <w:pPr>
        <w:rPr>
          <w:rFonts w:ascii="Times New Roman" w:hAnsi="Times New Roman" w:cs="Times New Roman"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20.Инструментальные методы исследования (подготовка)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sz w:val="28"/>
          <w:szCs w:val="28"/>
        </w:rPr>
        <w:t>21</w:t>
      </w:r>
      <w:r w:rsidRPr="00716A1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>Пролежни. Профилактика пролежней.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lastRenderedPageBreak/>
        <w:t>22.Правила охраны труда при работе с дезинфицирующими средствами.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23.Проведение базовой сердечно-легочной реанимации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24.</w:t>
      </w:r>
      <w:r w:rsidRPr="00716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>Виды положения тела пациента в постели.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25.Катетеризация мочевого пузыря (алгоритмы)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26.</w:t>
      </w:r>
      <w:r w:rsidRPr="00716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>Осложнения инъекций и меры профилактики.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27.</w:t>
      </w:r>
      <w:r w:rsidRPr="00716A12">
        <w:rPr>
          <w:rFonts w:ascii="Times New Roman" w:hAnsi="Times New Roman" w:cs="Times New Roman"/>
          <w:sz w:val="28"/>
          <w:szCs w:val="28"/>
        </w:rPr>
        <w:t xml:space="preserve"> </w:t>
      </w:r>
      <w:r w:rsidRPr="00716A12">
        <w:rPr>
          <w:rFonts w:ascii="Times New Roman" w:hAnsi="Times New Roman" w:cs="Times New Roman"/>
          <w:bCs/>
          <w:sz w:val="28"/>
          <w:szCs w:val="28"/>
        </w:rPr>
        <w:t>Способы введения лекарственных средств.</w:t>
      </w:r>
    </w:p>
    <w:p w:rsidR="00FA69D0" w:rsidRPr="00716A12" w:rsidRDefault="00FA69D0" w:rsidP="00FA69D0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28.Лабораторные методы исследовани</w:t>
      </w:r>
      <w:proofErr w:type="gramStart"/>
      <w:r w:rsidRPr="00716A12">
        <w:rPr>
          <w:rFonts w:ascii="Times New Roman" w:hAnsi="Times New Roman" w:cs="Times New Roman"/>
          <w:bCs/>
          <w:sz w:val="28"/>
          <w:szCs w:val="28"/>
        </w:rPr>
        <w:t>я(</w:t>
      </w:r>
      <w:proofErr w:type="gramEnd"/>
      <w:r w:rsidRPr="00716A12">
        <w:rPr>
          <w:rFonts w:ascii="Times New Roman" w:hAnsi="Times New Roman" w:cs="Times New Roman"/>
          <w:bCs/>
          <w:sz w:val="28"/>
          <w:szCs w:val="28"/>
        </w:rPr>
        <w:t>подготовка)</w:t>
      </w:r>
    </w:p>
    <w:p w:rsidR="00FA69D0" w:rsidRPr="00716A12" w:rsidRDefault="00716A12" w:rsidP="00716A12">
      <w:pPr>
        <w:rPr>
          <w:rFonts w:ascii="Times New Roman" w:hAnsi="Times New Roman" w:cs="Times New Roman"/>
          <w:bCs/>
          <w:sz w:val="28"/>
          <w:szCs w:val="28"/>
        </w:rPr>
      </w:pPr>
      <w:r w:rsidRPr="00716A12">
        <w:rPr>
          <w:rFonts w:ascii="Times New Roman" w:hAnsi="Times New Roman" w:cs="Times New Roman"/>
          <w:bCs/>
          <w:sz w:val="28"/>
          <w:szCs w:val="28"/>
        </w:rPr>
        <w:t>29.Признаки клинической смерти.</w:t>
      </w:r>
      <w:r w:rsidRPr="00716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Признаки биологической смерти.</w:t>
      </w:r>
    </w:p>
    <w:p w:rsidR="00FA69D0" w:rsidRPr="00FA69D0" w:rsidRDefault="00FA69D0" w:rsidP="00FA69D0">
      <w:pPr>
        <w:rPr>
          <w:bCs/>
        </w:rPr>
      </w:pPr>
    </w:p>
    <w:p w:rsidR="00FA69D0" w:rsidRDefault="00FA69D0" w:rsidP="00471C88"/>
    <w:sectPr w:rsidR="00FA69D0" w:rsidSect="0010530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8C4"/>
    <w:multiLevelType w:val="hybridMultilevel"/>
    <w:tmpl w:val="A5146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A3647"/>
    <w:multiLevelType w:val="hybridMultilevel"/>
    <w:tmpl w:val="BB449616"/>
    <w:lvl w:ilvl="0" w:tplc="499C6F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42EA44E8"/>
    <w:multiLevelType w:val="hybridMultilevel"/>
    <w:tmpl w:val="811817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E92C37"/>
    <w:multiLevelType w:val="hybridMultilevel"/>
    <w:tmpl w:val="AC12BE9E"/>
    <w:lvl w:ilvl="0" w:tplc="692C32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6C5C85"/>
    <w:multiLevelType w:val="hybridMultilevel"/>
    <w:tmpl w:val="F544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B2"/>
    <w:rsid w:val="00002D04"/>
    <w:rsid w:val="00105305"/>
    <w:rsid w:val="002B7C3E"/>
    <w:rsid w:val="00416AB2"/>
    <w:rsid w:val="00471C88"/>
    <w:rsid w:val="00716A12"/>
    <w:rsid w:val="00736F75"/>
    <w:rsid w:val="009161A2"/>
    <w:rsid w:val="00F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0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99"/>
    <w:unhideWhenUsed/>
    <w:qFormat/>
    <w:rsid w:val="001053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0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99"/>
    <w:unhideWhenUsed/>
    <w:qFormat/>
    <w:rsid w:val="001053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stermk</dc:creator>
  <cp:lastModifiedBy>Metodist</cp:lastModifiedBy>
  <cp:revision>2</cp:revision>
  <cp:lastPrinted>2026-02-11T05:29:00Z</cp:lastPrinted>
  <dcterms:created xsi:type="dcterms:W3CDTF">2026-03-10T05:23:00Z</dcterms:created>
  <dcterms:modified xsi:type="dcterms:W3CDTF">2026-03-10T05:23:00Z</dcterms:modified>
</cp:coreProperties>
</file>